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6245" w:rsidRPr="00025341" w:rsidRDefault="001A6245" w:rsidP="009527EA">
      <w:pPr>
        <w:rPr>
          <w:rFonts w:cs="Arial"/>
          <w:sz w:val="20"/>
        </w:rPr>
      </w:pPr>
    </w:p>
    <w:p w:rsidR="000E3710" w:rsidRDefault="000E3710" w:rsidP="009527EA">
      <w:pPr>
        <w:rPr>
          <w:rFonts w:cs="Arial"/>
          <w:sz w:val="12"/>
          <w:szCs w:val="12"/>
        </w:rPr>
      </w:pPr>
      <w:r w:rsidRPr="000E3710">
        <w:rPr>
          <w:rFonts w:cs="Arial"/>
          <w:sz w:val="12"/>
          <w:szCs w:val="12"/>
        </w:rPr>
        <w:t>Staatliches Schulamt Nürnberger Land • 90537 Feuch</w:t>
      </w:r>
      <w:r>
        <w:rPr>
          <w:rFonts w:cs="Arial"/>
          <w:sz w:val="12"/>
          <w:szCs w:val="12"/>
        </w:rPr>
        <w:t>t</w:t>
      </w:r>
    </w:p>
    <w:p w:rsidR="001A6245" w:rsidRDefault="001A6245" w:rsidP="009527EA">
      <w:pPr>
        <w:spacing w:after="120"/>
        <w:rPr>
          <w:rFonts w:cs="Arial"/>
          <w:sz w:val="20"/>
        </w:rPr>
      </w:pPr>
    </w:p>
    <w:p w:rsidR="007D569A" w:rsidRDefault="007D569A" w:rsidP="009527EA">
      <w:pPr>
        <w:spacing w:after="120"/>
        <w:rPr>
          <w:rFonts w:cs="Arial"/>
          <w:sz w:val="20"/>
        </w:rPr>
      </w:pPr>
    </w:p>
    <w:p w:rsidR="007D569A" w:rsidRDefault="007D569A" w:rsidP="009527EA">
      <w:pPr>
        <w:spacing w:after="120"/>
        <w:rPr>
          <w:rFonts w:cs="Arial"/>
          <w:sz w:val="20"/>
        </w:rPr>
      </w:pPr>
    </w:p>
    <w:p w:rsidR="007D569A" w:rsidRDefault="007D569A" w:rsidP="009527EA">
      <w:pPr>
        <w:spacing w:after="120"/>
        <w:rPr>
          <w:rFonts w:cs="Arial"/>
          <w:sz w:val="20"/>
        </w:rPr>
      </w:pPr>
    </w:p>
    <w:p w:rsidR="00725D6D" w:rsidRPr="00D76A9E" w:rsidRDefault="00D76A9E" w:rsidP="002B66D1">
      <w:pPr>
        <w:spacing w:line="360" w:lineRule="auto"/>
        <w:ind w:left="284" w:right="283"/>
        <w:rPr>
          <w:rFonts w:cs="Arial"/>
          <w:sz w:val="28"/>
          <w:szCs w:val="28"/>
        </w:rPr>
      </w:pPr>
      <w:r w:rsidRPr="00D76A9E">
        <w:rPr>
          <w:rFonts w:cs="Arial"/>
          <w:b/>
          <w:sz w:val="28"/>
          <w:szCs w:val="28"/>
        </w:rPr>
        <w:t>App der Woche</w:t>
      </w:r>
    </w:p>
    <w:p w:rsidR="00D76A9E" w:rsidRPr="00D76A9E" w:rsidRDefault="00B71405" w:rsidP="002B66D1">
      <w:pPr>
        <w:pStyle w:val="KeinLeerraum"/>
        <w:ind w:left="284" w:right="283"/>
        <w:jc w:val="both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>Adobe Spark</w:t>
      </w:r>
    </w:p>
    <w:p w:rsidR="00D76A9E" w:rsidRPr="00D76A9E" w:rsidRDefault="00D76A9E" w:rsidP="002B66D1">
      <w:pPr>
        <w:pStyle w:val="KeinLeerraum"/>
        <w:ind w:left="284" w:right="283"/>
        <w:jc w:val="both"/>
        <w:rPr>
          <w:rFonts w:cs="Arial"/>
          <w:sz w:val="24"/>
          <w:szCs w:val="24"/>
        </w:rPr>
      </w:pPr>
    </w:p>
    <w:p w:rsidR="00D76A9E" w:rsidRPr="00D76A9E" w:rsidRDefault="00D76A9E" w:rsidP="002B66D1">
      <w:pPr>
        <w:pStyle w:val="KeinLeerraum"/>
        <w:ind w:left="284" w:right="283"/>
        <w:jc w:val="both"/>
        <w:rPr>
          <w:rFonts w:cs="Arial"/>
          <w:color w:val="000000"/>
          <w:sz w:val="24"/>
          <w:szCs w:val="24"/>
        </w:rPr>
      </w:pPr>
    </w:p>
    <w:p w:rsidR="00490E46" w:rsidRDefault="00B71405" w:rsidP="007261D6">
      <w:pPr>
        <w:spacing w:after="0" w:line="360" w:lineRule="auto"/>
        <w:ind w:left="284" w:right="283"/>
        <w:jc w:val="both"/>
        <w:rPr>
          <w:rFonts w:eastAsia="Times New Roman" w:cs="Arial"/>
          <w:sz w:val="24"/>
          <w:szCs w:val="24"/>
          <w:lang w:eastAsia="de-DE"/>
        </w:rPr>
      </w:pPr>
      <w:r w:rsidRPr="007261D6">
        <w:rPr>
          <w:rFonts w:eastAsia="Times New Roman" w:cs="Arial"/>
          <w:sz w:val="24"/>
          <w:szCs w:val="24"/>
          <w:lang w:eastAsia="de-DE"/>
        </w:rPr>
        <w:t xml:space="preserve">Im digitalisierten Klassenzimmer wird das Medium Video eine immer größere Rolle einnehmen. </w:t>
      </w:r>
      <w:bookmarkStart w:id="0" w:name="_GoBack"/>
      <w:bookmarkEnd w:id="0"/>
      <w:r w:rsidRPr="007261D6">
        <w:rPr>
          <w:rFonts w:eastAsia="Times New Roman" w:cs="Arial"/>
          <w:sz w:val="24"/>
          <w:szCs w:val="24"/>
          <w:lang w:eastAsia="de-DE"/>
        </w:rPr>
        <w:t xml:space="preserve">Es gibt hier eine Fülle an Apps und speziell für Apples iPads gibt es unzählige, einfache und gute Apps. Bei normalen Computern oder Android-Geräten ist das schon schwieriger. Eine Lösung könnte „Adobe Spark“ sein. Es ist eine kostenlose Web-App bzw. App mit der, basierend auf vorgegebenen Layouts, einfach Lehrvideos erstellt werden können. Nutzen Sie das Tutorial unter </w:t>
      </w:r>
      <w:hyperlink r:id="rId8" w:history="1">
        <w:r w:rsidRPr="007261D6">
          <w:rPr>
            <w:rStyle w:val="Hyperlink"/>
            <w:rFonts w:eastAsia="Times New Roman" w:cs="Arial"/>
            <w:sz w:val="24"/>
            <w:szCs w:val="24"/>
            <w:lang w:eastAsia="de-DE"/>
          </w:rPr>
          <w:t>https://spark.adobe.com/about/video</w:t>
        </w:r>
      </w:hyperlink>
      <w:r w:rsidRPr="007261D6">
        <w:rPr>
          <w:rFonts w:eastAsia="Times New Roman" w:cs="Arial"/>
          <w:sz w:val="24"/>
          <w:szCs w:val="24"/>
          <w:lang w:eastAsia="de-DE"/>
        </w:rPr>
        <w:t xml:space="preserve"> . Hier kriegen Sie einen </w:t>
      </w:r>
      <w:r w:rsidR="007261D6">
        <w:rPr>
          <w:rFonts w:eastAsia="Times New Roman" w:cs="Arial"/>
          <w:sz w:val="24"/>
          <w:szCs w:val="24"/>
          <w:lang w:eastAsia="de-DE"/>
        </w:rPr>
        <w:t xml:space="preserve">guten Einstieg in das Produkt. </w:t>
      </w:r>
    </w:p>
    <w:p w:rsidR="003E11D7" w:rsidRDefault="007261D6" w:rsidP="007261D6">
      <w:pPr>
        <w:spacing w:after="0" w:line="360" w:lineRule="auto"/>
        <w:ind w:left="284" w:right="283"/>
        <w:jc w:val="both"/>
        <w:rPr>
          <w:rFonts w:eastAsia="Times New Roman" w:cs="Arial"/>
          <w:sz w:val="24"/>
          <w:szCs w:val="24"/>
          <w:lang w:eastAsia="de-DE"/>
        </w:rPr>
      </w:pPr>
      <w:r>
        <w:rPr>
          <w:rFonts w:eastAsia="Times New Roman" w:cs="Arial"/>
          <w:sz w:val="24"/>
          <w:szCs w:val="24"/>
          <w:lang w:eastAsia="de-DE"/>
        </w:rPr>
        <w:t>Probieren Sie gleich ein Projekt aus. E</w:t>
      </w:r>
      <w:r w:rsidR="003E11D7">
        <w:rPr>
          <w:rFonts w:eastAsia="Times New Roman" w:cs="Arial"/>
          <w:sz w:val="24"/>
          <w:szCs w:val="24"/>
          <w:lang w:eastAsia="de-DE"/>
        </w:rPr>
        <w:t>s ist</w:t>
      </w:r>
      <w:r>
        <w:rPr>
          <w:rFonts w:eastAsia="Times New Roman" w:cs="Arial"/>
          <w:sz w:val="24"/>
          <w:szCs w:val="24"/>
          <w:lang w:eastAsia="de-DE"/>
        </w:rPr>
        <w:t xml:space="preserve"> motivierend und gelingt </w:t>
      </w:r>
      <w:r w:rsidR="003E11D7">
        <w:rPr>
          <w:rFonts w:eastAsia="Times New Roman" w:cs="Arial"/>
          <w:sz w:val="24"/>
          <w:szCs w:val="24"/>
          <w:lang w:eastAsia="de-DE"/>
        </w:rPr>
        <w:t xml:space="preserve">eigentlich </w:t>
      </w:r>
      <w:r>
        <w:rPr>
          <w:rFonts w:eastAsia="Times New Roman" w:cs="Arial"/>
          <w:sz w:val="24"/>
          <w:szCs w:val="24"/>
          <w:lang w:eastAsia="de-DE"/>
        </w:rPr>
        <w:t>immer, da Ihnen über Adobe Spark Fotos, Videosequenzen, Layouts und Musik aus einer eigenen Datenbank angeboten</w:t>
      </w:r>
      <w:r w:rsidR="003E11D7">
        <w:rPr>
          <w:rFonts w:eastAsia="Times New Roman" w:cs="Arial"/>
          <w:sz w:val="24"/>
          <w:szCs w:val="24"/>
          <w:lang w:eastAsia="de-DE"/>
        </w:rPr>
        <w:t xml:space="preserve"> werden</w:t>
      </w:r>
      <w:r>
        <w:rPr>
          <w:rFonts w:eastAsia="Times New Roman" w:cs="Arial"/>
          <w:sz w:val="24"/>
          <w:szCs w:val="24"/>
          <w:lang w:eastAsia="de-DE"/>
        </w:rPr>
        <w:t>.</w:t>
      </w:r>
      <w:r w:rsidR="003E11D7">
        <w:rPr>
          <w:rFonts w:eastAsia="Times New Roman" w:cs="Arial"/>
          <w:sz w:val="24"/>
          <w:szCs w:val="24"/>
          <w:lang w:eastAsia="de-DE"/>
        </w:rPr>
        <w:t xml:space="preserve"> </w:t>
      </w:r>
      <w:r w:rsidR="004710B1">
        <w:rPr>
          <w:rFonts w:eastAsia="Times New Roman" w:cs="Arial"/>
          <w:sz w:val="24"/>
          <w:szCs w:val="24"/>
          <w:lang w:eastAsia="de-DE"/>
        </w:rPr>
        <w:t xml:space="preserve">In der Gratis-Version ist </w:t>
      </w:r>
      <w:r w:rsidR="003E11D7">
        <w:rPr>
          <w:rFonts w:eastAsia="Times New Roman" w:cs="Arial"/>
          <w:sz w:val="24"/>
          <w:szCs w:val="24"/>
          <w:lang w:eastAsia="de-DE"/>
        </w:rPr>
        <w:t xml:space="preserve">allerdings </w:t>
      </w:r>
      <w:r w:rsidR="004710B1">
        <w:rPr>
          <w:rFonts w:eastAsia="Times New Roman" w:cs="Arial"/>
          <w:sz w:val="24"/>
          <w:szCs w:val="24"/>
          <w:lang w:eastAsia="de-DE"/>
        </w:rPr>
        <w:t>rechts unten stets das</w:t>
      </w:r>
      <w:r w:rsidR="003E11D7">
        <w:rPr>
          <w:rFonts w:eastAsia="Times New Roman" w:cs="Arial"/>
          <w:sz w:val="24"/>
          <w:szCs w:val="24"/>
          <w:lang w:eastAsia="de-DE"/>
        </w:rPr>
        <w:t xml:space="preserve"> Markensymbol von Spark </w:t>
      </w:r>
      <w:r w:rsidR="004710B1">
        <w:rPr>
          <w:rFonts w:eastAsia="Times New Roman" w:cs="Arial"/>
          <w:sz w:val="24"/>
          <w:szCs w:val="24"/>
          <w:lang w:eastAsia="de-DE"/>
        </w:rPr>
        <w:t xml:space="preserve">zu sehen. Es gibt aber günstige </w:t>
      </w:r>
      <w:proofErr w:type="spellStart"/>
      <w:r w:rsidR="004710B1">
        <w:rPr>
          <w:rFonts w:eastAsia="Times New Roman" w:cs="Arial"/>
          <w:sz w:val="24"/>
          <w:szCs w:val="24"/>
          <w:lang w:eastAsia="de-DE"/>
        </w:rPr>
        <w:t>Schullizensen</w:t>
      </w:r>
      <w:proofErr w:type="spellEnd"/>
      <w:r w:rsidR="004710B1">
        <w:rPr>
          <w:rFonts w:eastAsia="Times New Roman" w:cs="Arial"/>
          <w:sz w:val="24"/>
          <w:szCs w:val="24"/>
          <w:lang w:eastAsia="de-DE"/>
        </w:rPr>
        <w:t>.</w:t>
      </w:r>
      <w:r w:rsidR="003E11D7">
        <w:rPr>
          <w:rFonts w:eastAsia="Times New Roman" w:cs="Arial"/>
          <w:sz w:val="24"/>
          <w:szCs w:val="24"/>
          <w:lang w:eastAsia="de-DE"/>
        </w:rPr>
        <w:t xml:space="preserve"> </w:t>
      </w:r>
    </w:p>
    <w:p w:rsidR="003E11D7" w:rsidRDefault="003E11D7" w:rsidP="007261D6">
      <w:pPr>
        <w:spacing w:after="0" w:line="360" w:lineRule="auto"/>
        <w:ind w:left="284" w:right="283"/>
        <w:jc w:val="both"/>
        <w:rPr>
          <w:rFonts w:eastAsia="Times New Roman" w:cs="Arial"/>
          <w:sz w:val="24"/>
          <w:szCs w:val="24"/>
          <w:lang w:eastAsia="de-DE"/>
        </w:rPr>
      </w:pPr>
    </w:p>
    <w:p w:rsidR="007261D6" w:rsidRDefault="007261D6" w:rsidP="007261D6">
      <w:pPr>
        <w:spacing w:after="0" w:line="360" w:lineRule="auto"/>
        <w:ind w:left="284" w:right="283"/>
        <w:jc w:val="both"/>
        <w:rPr>
          <w:rFonts w:eastAsia="Times New Roman" w:cs="Arial"/>
          <w:sz w:val="24"/>
          <w:szCs w:val="24"/>
          <w:lang w:eastAsia="de-DE"/>
        </w:rPr>
      </w:pPr>
      <w:r>
        <w:rPr>
          <w:rFonts w:eastAsia="Times New Roman" w:cs="Arial"/>
          <w:sz w:val="24"/>
          <w:szCs w:val="24"/>
          <w:lang w:eastAsia="de-DE"/>
        </w:rPr>
        <w:t>Mit einem Mikrofon können Sie Ihr Video ganz leicht mit Ihrer eigenen Stimme unterlegen.</w:t>
      </w:r>
    </w:p>
    <w:p w:rsidR="007261D6" w:rsidRPr="007261D6" w:rsidRDefault="007261D6" w:rsidP="007261D6">
      <w:pPr>
        <w:spacing w:after="0" w:line="360" w:lineRule="auto"/>
        <w:ind w:left="284" w:right="283"/>
        <w:jc w:val="both"/>
        <w:rPr>
          <w:rFonts w:eastAsia="Times New Roman" w:cs="Arial"/>
          <w:sz w:val="24"/>
          <w:szCs w:val="24"/>
          <w:lang w:eastAsia="de-DE"/>
        </w:rPr>
      </w:pPr>
    </w:p>
    <w:p w:rsidR="00B71405" w:rsidRDefault="00B71405" w:rsidP="007261D6">
      <w:pPr>
        <w:spacing w:after="0" w:line="360" w:lineRule="auto"/>
        <w:ind w:left="284" w:right="283"/>
        <w:jc w:val="both"/>
        <w:rPr>
          <w:rFonts w:eastAsia="Times New Roman" w:cs="Arial"/>
          <w:sz w:val="24"/>
          <w:szCs w:val="24"/>
          <w:lang w:eastAsia="de-DE"/>
        </w:rPr>
      </w:pPr>
      <w:r w:rsidRPr="007261D6">
        <w:rPr>
          <w:rFonts w:eastAsia="Times New Roman" w:cs="Arial"/>
          <w:sz w:val="24"/>
          <w:szCs w:val="24"/>
          <w:lang w:eastAsia="de-DE"/>
        </w:rPr>
        <w:t xml:space="preserve">In Kombination mit „H5P“ </w:t>
      </w:r>
      <w:r w:rsidR="007261D6" w:rsidRPr="007261D6">
        <w:rPr>
          <w:rFonts w:eastAsia="Times New Roman" w:cs="Arial"/>
          <w:sz w:val="24"/>
          <w:szCs w:val="24"/>
          <w:lang w:eastAsia="de-DE"/>
        </w:rPr>
        <w:t>können Sie sogar noch interaktive Teile, wie z.B. einen Lückentext einbauen. Dazu mehr in der nächsten Woche.</w:t>
      </w:r>
    </w:p>
    <w:p w:rsidR="0094059F" w:rsidRDefault="0094059F" w:rsidP="007261D6">
      <w:pPr>
        <w:spacing w:after="0" w:line="360" w:lineRule="auto"/>
        <w:ind w:left="284" w:right="283"/>
        <w:jc w:val="both"/>
        <w:rPr>
          <w:rFonts w:eastAsia="Times New Roman" w:cs="Arial"/>
          <w:sz w:val="24"/>
          <w:szCs w:val="24"/>
          <w:lang w:eastAsia="de-DE"/>
        </w:rPr>
      </w:pPr>
    </w:p>
    <w:p w:rsidR="0094059F" w:rsidRDefault="0094059F" w:rsidP="007261D6">
      <w:pPr>
        <w:spacing w:after="0" w:line="360" w:lineRule="auto"/>
        <w:ind w:left="284" w:right="283"/>
        <w:jc w:val="both"/>
        <w:rPr>
          <w:rFonts w:eastAsia="Times New Roman" w:cs="Arial"/>
          <w:sz w:val="24"/>
          <w:szCs w:val="24"/>
          <w:lang w:eastAsia="de-DE"/>
        </w:rPr>
      </w:pPr>
      <w:r>
        <w:rPr>
          <w:rFonts w:eastAsia="Times New Roman" w:cs="Arial"/>
          <w:sz w:val="24"/>
          <w:szCs w:val="24"/>
          <w:lang w:eastAsia="de-DE"/>
        </w:rPr>
        <w:t xml:space="preserve">Anbei ein eigenes Produkt. </w:t>
      </w:r>
      <w:r w:rsidR="00BF212B">
        <w:rPr>
          <w:rFonts w:eastAsia="Times New Roman" w:cs="Arial"/>
          <w:sz w:val="24"/>
          <w:szCs w:val="24"/>
          <w:lang w:eastAsia="de-DE"/>
        </w:rPr>
        <w:t xml:space="preserve">Spark wurde dabei zum </w:t>
      </w:r>
      <w:r>
        <w:rPr>
          <w:rFonts w:eastAsia="Times New Roman" w:cs="Arial"/>
          <w:sz w:val="24"/>
          <w:szCs w:val="24"/>
          <w:lang w:eastAsia="de-DE"/>
        </w:rPr>
        <w:t>ersten Mal genutzt. Zeitaufwand 30min.</w:t>
      </w:r>
    </w:p>
    <w:p w:rsidR="0094059F" w:rsidRPr="007261D6" w:rsidRDefault="0094059F" w:rsidP="007261D6">
      <w:pPr>
        <w:spacing w:after="0" w:line="360" w:lineRule="auto"/>
        <w:ind w:left="284" w:right="283"/>
        <w:jc w:val="both"/>
        <w:rPr>
          <w:rFonts w:eastAsia="Times New Roman" w:cs="Arial"/>
          <w:sz w:val="24"/>
          <w:szCs w:val="24"/>
          <w:lang w:eastAsia="de-DE"/>
        </w:rPr>
      </w:pPr>
    </w:p>
    <w:p w:rsidR="00BE4F01" w:rsidRPr="00BE4F01" w:rsidRDefault="00BE4F01" w:rsidP="002B66D1">
      <w:pPr>
        <w:spacing w:after="0" w:line="360" w:lineRule="auto"/>
        <w:ind w:left="284"/>
        <w:rPr>
          <w:rFonts w:eastAsia="Times New Roman" w:cs="Arial"/>
          <w:sz w:val="20"/>
          <w:szCs w:val="20"/>
          <w:lang w:eastAsia="de-DE"/>
        </w:rPr>
      </w:pPr>
    </w:p>
    <w:p w:rsidR="00490E46" w:rsidRPr="00D76A9E" w:rsidRDefault="00BE4F01" w:rsidP="002B66D1">
      <w:pPr>
        <w:spacing w:after="0" w:line="360" w:lineRule="auto"/>
        <w:rPr>
          <w:rFonts w:eastAsia="Times New Roman" w:cs="Arial"/>
          <w:sz w:val="24"/>
          <w:szCs w:val="24"/>
          <w:lang w:eastAsia="de-DE"/>
        </w:rPr>
      </w:pPr>
      <w:r w:rsidRPr="00BE4F01">
        <w:rPr>
          <w:noProof/>
          <w:lang w:eastAsia="de-DE"/>
        </w:rPr>
        <w:t xml:space="preserve"> </w:t>
      </w:r>
    </w:p>
    <w:sectPr w:rsidR="00490E46" w:rsidRPr="00D76A9E" w:rsidSect="00E01CBB">
      <w:footerReference w:type="default" r:id="rId9"/>
      <w:headerReference w:type="first" r:id="rId10"/>
      <w:pgSz w:w="11906" w:h="16838"/>
      <w:pgMar w:top="1560" w:right="707" w:bottom="1134" w:left="993" w:header="708" w:footer="35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C39E3" w:rsidRDefault="004C39E3" w:rsidP="00DC3DF3">
      <w:pPr>
        <w:spacing w:after="0" w:line="240" w:lineRule="auto"/>
      </w:pPr>
      <w:r>
        <w:separator/>
      </w:r>
    </w:p>
  </w:endnote>
  <w:endnote w:type="continuationSeparator" w:id="0">
    <w:p w:rsidR="004C39E3" w:rsidRDefault="004C39E3" w:rsidP="00DC3D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6245" w:rsidRDefault="008726C0" w:rsidP="00CC2303">
    <w:pPr>
      <w:pStyle w:val="Fuzeile"/>
    </w:pPr>
    <w:r>
      <w:rPr>
        <w:noProof/>
        <w:lang w:eastAsia="de-DE"/>
      </w:rPr>
      <w:drawing>
        <wp:anchor distT="0" distB="0" distL="114300" distR="114300" simplePos="0" relativeHeight="251672576" behindDoc="1" locked="0" layoutInCell="1" allowOverlap="1">
          <wp:simplePos x="0" y="0"/>
          <wp:positionH relativeFrom="column">
            <wp:posOffset>-2758</wp:posOffset>
          </wp:positionH>
          <wp:positionV relativeFrom="paragraph">
            <wp:posOffset>-3784012</wp:posOffset>
          </wp:positionV>
          <wp:extent cx="3640880" cy="3938400"/>
          <wp:effectExtent l="0" t="0" r="0" b="5080"/>
          <wp:wrapNone/>
          <wp:docPr id="24" name="Grafik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Wasserzeichen_cmyk.gif"/>
                  <pic:cNvPicPr/>
                </pic:nvPicPr>
                <pic:blipFill>
                  <a:blip r:embed="rId1" cstate="screen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640880" cy="3938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E01CBB" w:rsidRPr="00FA633D" w:rsidRDefault="00E01CBB" w:rsidP="00E01CBB">
    <w:pPr>
      <w:pBdr>
        <w:top w:val="single" w:sz="4" w:space="10" w:color="auto"/>
      </w:pBdr>
      <w:ind w:left="8505"/>
      <w:jc w:val="center"/>
      <w:rPr>
        <w:color w:val="94A22E"/>
      </w:rPr>
    </w:pPr>
    <w:r>
      <w:rPr>
        <w:color w:val="94A22E"/>
      </w:rPr>
      <w:t xml:space="preserve">Seite </w:t>
    </w:r>
    <w:r>
      <w:rPr>
        <w:color w:val="94A22E"/>
      </w:rPr>
      <w:fldChar w:fldCharType="begin"/>
    </w:r>
    <w:r>
      <w:rPr>
        <w:color w:val="94A22E"/>
      </w:rPr>
      <w:instrText xml:space="preserve"> PAGE  \* Arabic  \* MERGEFORMAT </w:instrText>
    </w:r>
    <w:r>
      <w:rPr>
        <w:color w:val="94A22E"/>
      </w:rPr>
      <w:fldChar w:fldCharType="separate"/>
    </w:r>
    <w:r w:rsidR="00B71405">
      <w:rPr>
        <w:noProof/>
        <w:color w:val="94A22E"/>
      </w:rPr>
      <w:t>2</w:t>
    </w:r>
    <w:r>
      <w:rPr>
        <w:color w:val="94A22E"/>
      </w:rPr>
      <w:fldChar w:fldCharType="end"/>
    </w:r>
    <w:r>
      <w:rPr>
        <w:color w:val="94A22E"/>
      </w:rPr>
      <w:t xml:space="preserve"> von </w:t>
    </w:r>
    <w:r>
      <w:rPr>
        <w:color w:val="94A22E"/>
      </w:rPr>
      <w:fldChar w:fldCharType="begin"/>
    </w:r>
    <w:r>
      <w:rPr>
        <w:color w:val="94A22E"/>
      </w:rPr>
      <w:instrText xml:space="preserve"> SECTIONPAGES  \* Arabic  \* MERGEFORMAT </w:instrText>
    </w:r>
    <w:r>
      <w:rPr>
        <w:color w:val="94A22E"/>
      </w:rPr>
      <w:fldChar w:fldCharType="separate"/>
    </w:r>
    <w:r w:rsidR="00B71405">
      <w:rPr>
        <w:noProof/>
        <w:color w:val="94A22E"/>
      </w:rPr>
      <w:t>2</w:t>
    </w:r>
    <w:r>
      <w:rPr>
        <w:color w:val="94A22E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C39E3" w:rsidRDefault="004C39E3" w:rsidP="00DC3DF3">
      <w:pPr>
        <w:spacing w:after="0" w:line="240" w:lineRule="auto"/>
      </w:pPr>
      <w:r>
        <w:separator/>
      </w:r>
    </w:p>
  </w:footnote>
  <w:footnote w:type="continuationSeparator" w:id="0">
    <w:p w:rsidR="004C39E3" w:rsidRDefault="004C39E3" w:rsidP="00DC3D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01CBB" w:rsidRDefault="00631DB7" w:rsidP="00631DB7">
    <w:pPr>
      <w:pStyle w:val="Kopfzeile"/>
      <w:tabs>
        <w:tab w:val="left" w:pos="780"/>
        <w:tab w:val="right" w:pos="6843"/>
      </w:tabs>
    </w:pPr>
    <w:r>
      <w:rPr>
        <w:noProof/>
        <w:lang w:eastAsia="de-DE"/>
      </w:rPr>
      <w:drawing>
        <wp:anchor distT="0" distB="0" distL="114300" distR="114300" simplePos="0" relativeHeight="251676672" behindDoc="0" locked="0" layoutInCell="1" allowOverlap="1" wp14:anchorId="5BF44249" wp14:editId="449FDFA2">
          <wp:simplePos x="0" y="0"/>
          <wp:positionH relativeFrom="margin">
            <wp:align>center</wp:align>
          </wp:positionH>
          <wp:positionV relativeFrom="paragraph">
            <wp:posOffset>-133985</wp:posOffset>
          </wp:positionV>
          <wp:extent cx="1327939" cy="1183341"/>
          <wp:effectExtent l="0" t="0" r="5715" b="0"/>
          <wp:wrapNone/>
          <wp:docPr id="4" name="Grafik 4" descr="C:\Users\jschnabel\AppData\Local\Microsoft\Windows\Temporary Internet Files\Content.Word\Dranbleiben_Logo_ohneRand_cmyk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jschnabel\AppData\Local\Microsoft\Windows\Temporary Internet Files\Content.Word\Dranbleiben_Logo_ohneRand_cmyk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7939" cy="118334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ab/>
    </w:r>
    <w:r>
      <w:tab/>
    </w:r>
    <w:r>
      <w:tab/>
    </w:r>
    <w:r w:rsidR="00041489">
      <w:rPr>
        <w:noProof/>
        <w:lang w:eastAsia="de-DE"/>
      </w:rPr>
      <w:drawing>
        <wp:anchor distT="0" distB="0" distL="114300" distR="114300" simplePos="0" relativeHeight="251674624" behindDoc="0" locked="0" layoutInCell="1" allowOverlap="1" wp14:anchorId="116BA897" wp14:editId="6A2F6911">
          <wp:simplePos x="0" y="0"/>
          <wp:positionH relativeFrom="column">
            <wp:posOffset>4459605</wp:posOffset>
          </wp:positionH>
          <wp:positionV relativeFrom="paragraph">
            <wp:posOffset>-54610</wp:posOffset>
          </wp:positionV>
          <wp:extent cx="1774190" cy="465455"/>
          <wp:effectExtent l="0" t="0" r="0" b="0"/>
          <wp:wrapSquare wrapText="bothSides"/>
          <wp:docPr id="25" name="Grafik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chulamt_Logo_NbgLand_cmyk.tif"/>
                  <pic:cNvPicPr/>
                </pic:nvPicPr>
                <pic:blipFill>
                  <a:blip r:embed="rId2" cstate="screen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74190" cy="4654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E01CBB" w:rsidRDefault="00E01CBB" w:rsidP="00E01CBB">
    <w:pPr>
      <w:pStyle w:val="Kopfzeile"/>
      <w:jc w:val="center"/>
    </w:pPr>
  </w:p>
  <w:p w:rsidR="00041489" w:rsidRDefault="00041489" w:rsidP="00E01CBB">
    <w:pPr>
      <w:pStyle w:val="Kopfzeile"/>
      <w:jc w:val="center"/>
    </w:pPr>
  </w:p>
  <w:p w:rsidR="00041489" w:rsidRDefault="00041489" w:rsidP="00E01CBB">
    <w:pPr>
      <w:pStyle w:val="Kopfzeile"/>
      <w:jc w:val="center"/>
    </w:pPr>
  </w:p>
  <w:p w:rsidR="00E01CBB" w:rsidRDefault="00E01CBB" w:rsidP="00E01CBB">
    <w:pPr>
      <w:pStyle w:val="Kopfzeile"/>
      <w:rPr>
        <w:rFonts w:ascii="Trebuchet MS" w:hAnsi="Trebuchet MS"/>
        <w:color w:val="595959" w:themeColor="text1" w:themeTint="A6"/>
        <w:sz w:val="12"/>
      </w:rPr>
    </w:pPr>
  </w:p>
  <w:p w:rsidR="00AF6564" w:rsidRPr="00E01CBB" w:rsidRDefault="00E01CBB">
    <w:pPr>
      <w:pStyle w:val="Kopfzeile"/>
      <w:rPr>
        <w:rFonts w:cs="Arial"/>
        <w:color w:val="595959" w:themeColor="text1" w:themeTint="A6"/>
        <w:sz w:val="12"/>
      </w:rPr>
    </w:pPr>
    <w:r>
      <w:rPr>
        <w:rFonts w:ascii="Trebuchet MS" w:hAnsi="Trebuchet MS"/>
        <w:noProof/>
        <w:color w:val="595959" w:themeColor="text1" w:themeTint="A6"/>
        <w:sz w:val="12"/>
        <w:lang w:eastAsia="de-DE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755C10E8" wp14:editId="680180DA">
              <wp:simplePos x="0" y="0"/>
              <wp:positionH relativeFrom="column">
                <wp:posOffset>4827270</wp:posOffset>
              </wp:positionH>
              <wp:positionV relativeFrom="paragraph">
                <wp:posOffset>86360</wp:posOffset>
              </wp:positionV>
              <wp:extent cx="1609725" cy="1473958"/>
              <wp:effectExtent l="0" t="0" r="0" b="0"/>
              <wp:wrapNone/>
              <wp:docPr id="2" name="Textfeld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9725" cy="1473958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D76A9E" w:rsidRDefault="00D76A9E" w:rsidP="00D76A9E">
                          <w:pPr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jc w:val="right"/>
                            <w:rPr>
                              <w:sz w:val="14"/>
                              <w:szCs w:val="14"/>
                            </w:rPr>
                          </w:pPr>
                          <w:r>
                            <w:t xml:space="preserve"> </w:t>
                          </w:r>
                          <w:r>
                            <w:rPr>
                              <w:sz w:val="14"/>
                              <w:szCs w:val="14"/>
                            </w:rPr>
                            <w:t xml:space="preserve">Hermann-Oberth-Straße 6 </w:t>
                          </w:r>
                        </w:p>
                        <w:p w:rsidR="00D76A9E" w:rsidRDefault="00D76A9E" w:rsidP="00D76A9E">
                          <w:pPr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jc w:val="right"/>
                            <w:rPr>
                              <w:b/>
                              <w:bCs/>
                              <w:sz w:val="14"/>
                              <w:szCs w:val="14"/>
                            </w:rPr>
                          </w:pPr>
                          <w:r>
                            <w:rPr>
                              <w:b/>
                              <w:bCs/>
                              <w:sz w:val="14"/>
                              <w:szCs w:val="14"/>
                            </w:rPr>
                            <w:t xml:space="preserve">90537 Feucht </w:t>
                          </w:r>
                        </w:p>
                        <w:p w:rsidR="00D76A9E" w:rsidRDefault="00D76A9E" w:rsidP="00D76A9E">
                          <w:pPr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jc w:val="right"/>
                            <w:rPr>
                              <w:sz w:val="14"/>
                              <w:szCs w:val="14"/>
                            </w:rPr>
                          </w:pPr>
                          <w:r>
                            <w:rPr>
                              <w:sz w:val="14"/>
                              <w:szCs w:val="14"/>
                            </w:rPr>
                            <w:t xml:space="preserve">Tel. +49 9128 99080-20 </w:t>
                          </w:r>
                        </w:p>
                        <w:p w:rsidR="00D76A9E" w:rsidRPr="00B71405" w:rsidRDefault="00D76A9E" w:rsidP="00D76A9E">
                          <w:pPr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jc w:val="right"/>
                            <w:rPr>
                              <w:sz w:val="14"/>
                              <w:szCs w:val="14"/>
                              <w:lang w:val="en-US"/>
                            </w:rPr>
                          </w:pPr>
                          <w:r w:rsidRPr="00B71405">
                            <w:rPr>
                              <w:sz w:val="14"/>
                              <w:szCs w:val="14"/>
                              <w:lang w:val="en-US"/>
                            </w:rPr>
                            <w:t xml:space="preserve">Fax +49 9128 99080-49 </w:t>
                          </w:r>
                        </w:p>
                        <w:p w:rsidR="00D76A9E" w:rsidRPr="00B71405" w:rsidRDefault="00D76A9E" w:rsidP="00D76A9E">
                          <w:pPr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jc w:val="right"/>
                            <w:rPr>
                              <w:sz w:val="14"/>
                              <w:szCs w:val="14"/>
                              <w:lang w:val="en-US"/>
                            </w:rPr>
                          </w:pPr>
                        </w:p>
                        <w:p w:rsidR="00D76A9E" w:rsidRPr="00B71405" w:rsidRDefault="00D76A9E" w:rsidP="00D76A9E">
                          <w:pPr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jc w:val="right"/>
                            <w:rPr>
                              <w:sz w:val="14"/>
                              <w:szCs w:val="14"/>
                              <w:lang w:val="en-US"/>
                            </w:rPr>
                          </w:pPr>
                          <w:r w:rsidRPr="00B71405">
                            <w:rPr>
                              <w:sz w:val="14"/>
                              <w:szCs w:val="14"/>
                              <w:lang w:val="en-US"/>
                            </w:rPr>
                            <w:t>verwaltung@schulamt-nl.de www.schulamt-nl.de</w:t>
                          </w:r>
                        </w:p>
                        <w:p w:rsidR="00D76A9E" w:rsidRPr="00B71405" w:rsidRDefault="00D76A9E" w:rsidP="00D76A9E">
                          <w:pPr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jc w:val="right"/>
                            <w:rPr>
                              <w:sz w:val="14"/>
                              <w:szCs w:val="14"/>
                              <w:lang w:val="en-US"/>
                            </w:rPr>
                          </w:pPr>
                          <w:r w:rsidRPr="00B71405">
                            <w:rPr>
                              <w:sz w:val="14"/>
                              <w:szCs w:val="14"/>
                              <w:lang w:val="en-US"/>
                            </w:rPr>
                            <w:t xml:space="preserve"> </w:t>
                          </w:r>
                        </w:p>
                        <w:p w:rsidR="00D76A9E" w:rsidRDefault="00D76A9E" w:rsidP="00D76A9E">
                          <w:pPr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jc w:val="right"/>
                            <w:rPr>
                              <w:b/>
                              <w:bCs/>
                              <w:sz w:val="14"/>
                              <w:szCs w:val="14"/>
                            </w:rPr>
                          </w:pPr>
                          <w:r>
                            <w:rPr>
                              <w:b/>
                              <w:bCs/>
                              <w:sz w:val="14"/>
                              <w:szCs w:val="14"/>
                            </w:rPr>
                            <w:t xml:space="preserve">Martin Tabor, L </w:t>
                          </w:r>
                        </w:p>
                        <w:p w:rsidR="00E01CBB" w:rsidRPr="00221783" w:rsidRDefault="00D76A9E" w:rsidP="00D76A9E">
                          <w:pPr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jc w:val="right"/>
                            <w:rPr>
                              <w:rFonts w:cs="Arial"/>
                            </w:rPr>
                          </w:pPr>
                          <w:r>
                            <w:rPr>
                              <w:b/>
                              <w:bCs/>
                              <w:sz w:val="14"/>
                              <w:szCs w:val="14"/>
                            </w:rPr>
                            <w:t xml:space="preserve">Koordinator für Digitale Bildung </w:t>
                          </w:r>
                          <w:r>
                            <w:rPr>
                              <w:sz w:val="14"/>
                              <w:szCs w:val="14"/>
                            </w:rPr>
                            <w:t>Tel. +49 9128 99080-28 m.tabor@schulamt-nl.de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55C10E8" id="_x0000_t202" coordsize="21600,21600" o:spt="202" path="m,l,21600r21600,l21600,xe">
              <v:stroke joinstyle="miter"/>
              <v:path gradientshapeok="t" o:connecttype="rect"/>
            </v:shapetype>
            <v:shape id="Textfeld 2" o:spid="_x0000_s1026" type="#_x0000_t202" style="position:absolute;margin-left:380.1pt;margin-top:6.8pt;width:126.75pt;height:116.0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" filled="f" stroked="f" strokeweight=".5pt">
              <v:textbox>
                <w:txbxContent>
                  <w:p w:rsidR="00D76A9E" w:rsidRDefault="00D76A9E" w:rsidP="00D76A9E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jc w:val="right"/>
                      <w:rPr>
                        <w:sz w:val="14"/>
                        <w:szCs w:val="14"/>
                      </w:rPr>
                    </w:pPr>
                    <w:r>
                      <w:t xml:space="preserve"> </w:t>
                    </w:r>
                    <w:r>
                      <w:rPr>
                        <w:sz w:val="14"/>
                        <w:szCs w:val="14"/>
                      </w:rPr>
                      <w:t xml:space="preserve">Hermann-Oberth-Straße 6 </w:t>
                    </w:r>
                  </w:p>
                  <w:p w:rsidR="00D76A9E" w:rsidRDefault="00D76A9E" w:rsidP="00D76A9E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jc w:val="right"/>
                      <w:rPr>
                        <w:b/>
                        <w:bCs/>
                        <w:sz w:val="14"/>
                        <w:szCs w:val="14"/>
                      </w:rPr>
                    </w:pPr>
                    <w:r>
                      <w:rPr>
                        <w:b/>
                        <w:bCs/>
                        <w:sz w:val="14"/>
                        <w:szCs w:val="14"/>
                      </w:rPr>
                      <w:t xml:space="preserve">90537 Feucht </w:t>
                    </w:r>
                  </w:p>
                  <w:p w:rsidR="00D76A9E" w:rsidRDefault="00D76A9E" w:rsidP="00D76A9E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jc w:val="right"/>
                      <w:rPr>
                        <w:sz w:val="14"/>
                        <w:szCs w:val="14"/>
                      </w:rPr>
                    </w:pPr>
                    <w:r>
                      <w:rPr>
                        <w:sz w:val="14"/>
                        <w:szCs w:val="14"/>
                      </w:rPr>
                      <w:t xml:space="preserve">Tel. +49 9128 99080-20 </w:t>
                    </w:r>
                  </w:p>
                  <w:p w:rsidR="00D76A9E" w:rsidRDefault="00D76A9E" w:rsidP="00D76A9E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jc w:val="right"/>
                      <w:rPr>
                        <w:sz w:val="14"/>
                        <w:szCs w:val="14"/>
                      </w:rPr>
                    </w:pPr>
                    <w:r>
                      <w:rPr>
                        <w:sz w:val="14"/>
                        <w:szCs w:val="14"/>
                      </w:rPr>
                      <w:t xml:space="preserve">Fax +49 9128 99080-49 </w:t>
                    </w:r>
                  </w:p>
                  <w:p w:rsidR="00D76A9E" w:rsidRDefault="00D76A9E" w:rsidP="00D76A9E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jc w:val="right"/>
                      <w:rPr>
                        <w:sz w:val="14"/>
                        <w:szCs w:val="14"/>
                      </w:rPr>
                    </w:pPr>
                  </w:p>
                  <w:p w:rsidR="00D76A9E" w:rsidRDefault="00D76A9E" w:rsidP="00D76A9E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jc w:val="right"/>
                      <w:rPr>
                        <w:sz w:val="14"/>
                        <w:szCs w:val="14"/>
                      </w:rPr>
                    </w:pPr>
                    <w:r>
                      <w:rPr>
                        <w:sz w:val="14"/>
                        <w:szCs w:val="14"/>
                      </w:rPr>
                      <w:t xml:space="preserve">verwaltung@schulamt-nl.de </w:t>
                    </w:r>
                    <w:r w:rsidRPr="00D76A9E">
                      <w:rPr>
                        <w:sz w:val="14"/>
                        <w:szCs w:val="14"/>
                      </w:rPr>
                      <w:t>www.schulamt-nl.de</w:t>
                    </w:r>
                  </w:p>
                  <w:p w:rsidR="00D76A9E" w:rsidRDefault="00D76A9E" w:rsidP="00D76A9E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jc w:val="right"/>
                      <w:rPr>
                        <w:sz w:val="14"/>
                        <w:szCs w:val="14"/>
                      </w:rPr>
                    </w:pPr>
                    <w:r>
                      <w:rPr>
                        <w:sz w:val="14"/>
                        <w:szCs w:val="14"/>
                      </w:rPr>
                      <w:t xml:space="preserve"> </w:t>
                    </w:r>
                  </w:p>
                  <w:p w:rsidR="00D76A9E" w:rsidRDefault="00D76A9E" w:rsidP="00D76A9E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jc w:val="right"/>
                      <w:rPr>
                        <w:b/>
                        <w:bCs/>
                        <w:sz w:val="14"/>
                        <w:szCs w:val="14"/>
                      </w:rPr>
                    </w:pPr>
                    <w:r>
                      <w:rPr>
                        <w:b/>
                        <w:bCs/>
                        <w:sz w:val="14"/>
                        <w:szCs w:val="14"/>
                      </w:rPr>
                      <w:t xml:space="preserve">Martin Tabor, L </w:t>
                    </w:r>
                  </w:p>
                  <w:p w:rsidR="00E01CBB" w:rsidRPr="00221783" w:rsidRDefault="00D76A9E" w:rsidP="00D76A9E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jc w:val="right"/>
                      <w:rPr>
                        <w:rFonts w:cs="Arial"/>
                      </w:rPr>
                    </w:pPr>
                    <w:r>
                      <w:rPr>
                        <w:b/>
                        <w:bCs/>
                        <w:sz w:val="14"/>
                        <w:szCs w:val="14"/>
                      </w:rPr>
                      <w:t xml:space="preserve">Koordinator für Digitale Bildung </w:t>
                    </w:r>
                    <w:r>
                      <w:rPr>
                        <w:sz w:val="14"/>
                        <w:szCs w:val="14"/>
                      </w:rPr>
                      <w:t>Tel. +49 9128 99080-28 m.tabor@schulamt-nl.de</w:t>
                    </w:r>
                  </w:p>
                </w:txbxContent>
              </v:textbox>
            </v:shape>
          </w:pict>
        </mc:Fallback>
      </mc:AlternateContent>
    </w:r>
    <w:r>
      <w:rPr>
        <w:rFonts w:ascii="Trebuchet MS" w:hAnsi="Trebuchet MS"/>
        <w:noProof/>
        <w:color w:val="595959" w:themeColor="text1" w:themeTint="A6"/>
        <w:sz w:val="12"/>
        <w:lang w:eastAsia="de-DE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1CB90CAE" wp14:editId="02282EC1">
              <wp:simplePos x="0" y="0"/>
              <wp:positionH relativeFrom="column">
                <wp:posOffset>-260985</wp:posOffset>
              </wp:positionH>
              <wp:positionV relativeFrom="paragraph">
                <wp:posOffset>2129790</wp:posOffset>
              </wp:positionV>
              <wp:extent cx="319088" cy="0"/>
              <wp:effectExtent l="0" t="0" r="24130" b="19050"/>
              <wp:wrapNone/>
              <wp:docPr id="5" name="Gerade Verbindung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19088" cy="0"/>
                      </a:xfrm>
                      <a:prstGeom prst="line">
                        <a:avLst/>
                      </a:prstGeom>
                      <a:ln>
                        <a:solidFill>
                          <a:srgbClr val="E1E9B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AC66470" id="Gerade Verbindung 5" o:spid="_x0000_s1026" style="position:absolute;z-index:2516705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20.55pt,167.7pt" to="4.6pt,16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" strokecolor="#e1e9b1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20E03F3"/>
    <w:multiLevelType w:val="hybridMultilevel"/>
    <w:tmpl w:val="DCC61B54"/>
    <w:lvl w:ilvl="0" w:tplc="2842B59E">
      <w:numFmt w:val="bullet"/>
      <w:lvlText w:val=""/>
      <w:lvlJc w:val="left"/>
      <w:pPr>
        <w:ind w:left="720" w:hanging="360"/>
      </w:pPr>
      <w:rPr>
        <w:rFonts w:ascii="Symbol" w:eastAsia="Century Gothic" w:hAnsi="Symbol" w:cs="Times New Roman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21E9"/>
    <w:rsid w:val="000224DF"/>
    <w:rsid w:val="00025341"/>
    <w:rsid w:val="000303FD"/>
    <w:rsid w:val="00041489"/>
    <w:rsid w:val="000808BC"/>
    <w:rsid w:val="0008450C"/>
    <w:rsid w:val="000E3710"/>
    <w:rsid w:val="000F000B"/>
    <w:rsid w:val="000F1994"/>
    <w:rsid w:val="0012396C"/>
    <w:rsid w:val="00162A9B"/>
    <w:rsid w:val="00182295"/>
    <w:rsid w:val="00183EDA"/>
    <w:rsid w:val="001A6245"/>
    <w:rsid w:val="001B04FA"/>
    <w:rsid w:val="001C3108"/>
    <w:rsid w:val="001E7C41"/>
    <w:rsid w:val="001F1914"/>
    <w:rsid w:val="00221783"/>
    <w:rsid w:val="00251C68"/>
    <w:rsid w:val="002632F3"/>
    <w:rsid w:val="00296A92"/>
    <w:rsid w:val="002A440E"/>
    <w:rsid w:val="002B66D1"/>
    <w:rsid w:val="00386257"/>
    <w:rsid w:val="003947FF"/>
    <w:rsid w:val="003D1336"/>
    <w:rsid w:val="003D6AA7"/>
    <w:rsid w:val="003E01D2"/>
    <w:rsid w:val="003E11D7"/>
    <w:rsid w:val="00403532"/>
    <w:rsid w:val="004157A3"/>
    <w:rsid w:val="004602E3"/>
    <w:rsid w:val="004710B1"/>
    <w:rsid w:val="00490E46"/>
    <w:rsid w:val="004C39E3"/>
    <w:rsid w:val="004D66FA"/>
    <w:rsid w:val="005360D4"/>
    <w:rsid w:val="005770CD"/>
    <w:rsid w:val="005C68FF"/>
    <w:rsid w:val="005F466C"/>
    <w:rsid w:val="006020C1"/>
    <w:rsid w:val="00631DB7"/>
    <w:rsid w:val="006E5204"/>
    <w:rsid w:val="007204E6"/>
    <w:rsid w:val="00725D6D"/>
    <w:rsid w:val="007261D6"/>
    <w:rsid w:val="007D569A"/>
    <w:rsid w:val="00813217"/>
    <w:rsid w:val="00814B8D"/>
    <w:rsid w:val="00847653"/>
    <w:rsid w:val="008726C0"/>
    <w:rsid w:val="00873F67"/>
    <w:rsid w:val="0087598E"/>
    <w:rsid w:val="008A33E4"/>
    <w:rsid w:val="008E0978"/>
    <w:rsid w:val="00924337"/>
    <w:rsid w:val="0094059F"/>
    <w:rsid w:val="009527EA"/>
    <w:rsid w:val="00990F01"/>
    <w:rsid w:val="0099158E"/>
    <w:rsid w:val="00992FED"/>
    <w:rsid w:val="009A21E9"/>
    <w:rsid w:val="009A60AF"/>
    <w:rsid w:val="009B27B9"/>
    <w:rsid w:val="009C5D90"/>
    <w:rsid w:val="00A44AEF"/>
    <w:rsid w:val="00A67C02"/>
    <w:rsid w:val="00A73F9F"/>
    <w:rsid w:val="00A855EE"/>
    <w:rsid w:val="00AD2B21"/>
    <w:rsid w:val="00AF6564"/>
    <w:rsid w:val="00AF6CA3"/>
    <w:rsid w:val="00B17E3C"/>
    <w:rsid w:val="00B413F2"/>
    <w:rsid w:val="00B55DAD"/>
    <w:rsid w:val="00B71405"/>
    <w:rsid w:val="00BD6AFF"/>
    <w:rsid w:val="00BE4F01"/>
    <w:rsid w:val="00BF212B"/>
    <w:rsid w:val="00C0704E"/>
    <w:rsid w:val="00C2176C"/>
    <w:rsid w:val="00C66E78"/>
    <w:rsid w:val="00CA560A"/>
    <w:rsid w:val="00CC2303"/>
    <w:rsid w:val="00CD7B6F"/>
    <w:rsid w:val="00D040FA"/>
    <w:rsid w:val="00D27078"/>
    <w:rsid w:val="00D50E73"/>
    <w:rsid w:val="00D76A9E"/>
    <w:rsid w:val="00DC00C9"/>
    <w:rsid w:val="00DC3DF3"/>
    <w:rsid w:val="00DE3D43"/>
    <w:rsid w:val="00E01CBB"/>
    <w:rsid w:val="00E16FF1"/>
    <w:rsid w:val="00E32C15"/>
    <w:rsid w:val="00E87462"/>
    <w:rsid w:val="00EA27CF"/>
    <w:rsid w:val="00EE318D"/>
    <w:rsid w:val="00EF670B"/>
    <w:rsid w:val="00FA57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docId w15:val="{472798D3-6EB9-459C-A70F-D946C1E975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FA5728"/>
    <w:rPr>
      <w:rFonts w:ascii="Arial" w:hAnsi="Ari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51C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51C68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DC3D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DC3DF3"/>
  </w:style>
  <w:style w:type="paragraph" w:styleId="Fuzeile">
    <w:name w:val="footer"/>
    <w:basedOn w:val="Standard"/>
    <w:link w:val="FuzeileZchn"/>
    <w:uiPriority w:val="99"/>
    <w:unhideWhenUsed/>
    <w:rsid w:val="00DC3D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DC3DF3"/>
  </w:style>
  <w:style w:type="character" w:styleId="Hyperlink">
    <w:name w:val="Hyperlink"/>
    <w:basedOn w:val="Absatz-Standardschriftart"/>
    <w:uiPriority w:val="99"/>
    <w:unhideWhenUsed/>
    <w:rsid w:val="001A6245"/>
    <w:rPr>
      <w:color w:val="0000FF" w:themeColor="hyperlink"/>
      <w:u w:val="single"/>
    </w:rPr>
  </w:style>
  <w:style w:type="character" w:styleId="Platzhaltertext">
    <w:name w:val="Placeholder Text"/>
    <w:basedOn w:val="Absatz-Standardschriftart"/>
    <w:uiPriority w:val="99"/>
    <w:semiHidden/>
    <w:rsid w:val="00D040FA"/>
    <w:rPr>
      <w:color w:val="808080"/>
    </w:rPr>
  </w:style>
  <w:style w:type="table" w:styleId="Tabellenraster">
    <w:name w:val="Table Grid"/>
    <w:basedOn w:val="NormaleTabelle"/>
    <w:uiPriority w:val="59"/>
    <w:rsid w:val="00DC00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nlagen">
    <w:name w:val="Anlagen"/>
    <w:basedOn w:val="Standard"/>
    <w:qFormat/>
    <w:rsid w:val="00FA5728"/>
    <w:pPr>
      <w:tabs>
        <w:tab w:val="left" w:pos="1418"/>
      </w:tabs>
      <w:spacing w:before="120" w:after="240"/>
      <w:ind w:left="1418" w:hanging="1418"/>
    </w:pPr>
    <w:rPr>
      <w:rFonts w:cs="Arial"/>
      <w:sz w:val="20"/>
    </w:rPr>
  </w:style>
  <w:style w:type="paragraph" w:customStyle="1" w:styleId="Betreff">
    <w:name w:val="Betreff"/>
    <w:basedOn w:val="Standard"/>
    <w:qFormat/>
    <w:rsid w:val="00FA5728"/>
    <w:pPr>
      <w:tabs>
        <w:tab w:val="left" w:pos="1418"/>
      </w:tabs>
      <w:spacing w:before="360" w:after="120"/>
      <w:ind w:left="1418" w:hanging="1418"/>
    </w:pPr>
    <w:rPr>
      <w:b/>
      <w:sz w:val="24"/>
    </w:rPr>
  </w:style>
  <w:style w:type="paragraph" w:styleId="KeinLeerraum">
    <w:name w:val="No Spacing"/>
    <w:uiPriority w:val="1"/>
    <w:qFormat/>
    <w:rsid w:val="00725D6D"/>
    <w:pPr>
      <w:spacing w:after="0" w:line="240" w:lineRule="auto"/>
    </w:pPr>
    <w:rPr>
      <w:rFonts w:ascii="Arial" w:hAnsi="Arial"/>
    </w:rPr>
  </w:style>
  <w:style w:type="paragraph" w:customStyle="1" w:styleId="Default">
    <w:name w:val="Default"/>
    <w:rsid w:val="00D76A9E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955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park.adobe.com/about/video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B67867-954F-4E40-A981-817842E15A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184</Words>
  <Characters>1160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Landratsamt Nuernberger Land</Company>
  <LinksUpToDate>false</LinksUpToDate>
  <CharactersWithSpaces>1342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Moni</dc:creator>
  <cp:lastModifiedBy>Martin Tabor</cp:lastModifiedBy>
  <cp:revision>3</cp:revision>
  <cp:lastPrinted>2018-10-17T13:48:00Z</cp:lastPrinted>
  <dcterms:created xsi:type="dcterms:W3CDTF">2019-01-29T10:01:00Z</dcterms:created>
  <dcterms:modified xsi:type="dcterms:W3CDTF">2019-01-29T10:16:00Z</dcterms:modified>
</cp:coreProperties>
</file>